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440D" w14:textId="27EAA746" w:rsidR="00F028F0" w:rsidRDefault="006659E8">
      <w:r>
        <w:t>ELENCO ESERCIZI ADERENTI ALL’INIZIATIVA</w:t>
      </w:r>
    </w:p>
    <w:p w14:paraId="701FF4C7" w14:textId="14FE7A05" w:rsidR="006659E8" w:rsidRDefault="006659E8"/>
    <w:p w14:paraId="019BD1E2" w14:textId="6A96F8AB" w:rsidR="006659E8" w:rsidRDefault="006659E8" w:rsidP="006659E8">
      <w:pPr>
        <w:pStyle w:val="Paragrafoelenco"/>
        <w:numPr>
          <w:ilvl w:val="0"/>
          <w:numId w:val="1"/>
        </w:numPr>
      </w:pPr>
      <w:r>
        <w:t xml:space="preserve">Macelleria Cappelli Isabella </w:t>
      </w:r>
    </w:p>
    <w:p w14:paraId="3CCEA66B" w14:textId="7D01E26B" w:rsidR="006659E8" w:rsidRDefault="006659E8" w:rsidP="006659E8">
      <w:pPr>
        <w:pStyle w:val="Paragrafoelenco"/>
        <w:numPr>
          <w:ilvl w:val="0"/>
          <w:numId w:val="1"/>
        </w:numPr>
      </w:pPr>
      <w:r>
        <w:t xml:space="preserve">La Bottega della carne di Monti M. Carmen </w:t>
      </w:r>
    </w:p>
    <w:p w14:paraId="4C58119D" w14:textId="533C331B" w:rsidR="006659E8" w:rsidRDefault="006659E8" w:rsidP="006659E8">
      <w:pPr>
        <w:pStyle w:val="Paragrafoelenco"/>
        <w:numPr>
          <w:ilvl w:val="0"/>
          <w:numId w:val="1"/>
        </w:numPr>
      </w:pPr>
      <w:r>
        <w:t xml:space="preserve">Nitho333 di Severini Graziano &amp; C. </w:t>
      </w:r>
    </w:p>
    <w:p w14:paraId="4781847A" w14:textId="41EFCAD1" w:rsidR="006659E8" w:rsidRDefault="006659E8" w:rsidP="006659E8">
      <w:pPr>
        <w:pStyle w:val="Paragrafoelenco"/>
        <w:numPr>
          <w:ilvl w:val="0"/>
          <w:numId w:val="1"/>
        </w:numPr>
      </w:pPr>
      <w:r>
        <w:t xml:space="preserve">Alimentari Fresco frutta </w:t>
      </w:r>
    </w:p>
    <w:p w14:paraId="274485AD" w14:textId="750BDFCE" w:rsidR="006659E8" w:rsidRDefault="006659E8" w:rsidP="006659E8">
      <w:pPr>
        <w:pStyle w:val="Paragrafoelenco"/>
        <w:numPr>
          <w:ilvl w:val="0"/>
          <w:numId w:val="1"/>
        </w:numPr>
      </w:pPr>
      <w:r>
        <w:t xml:space="preserve">Farmacia Camporesi di Camporesi Vanda (solo farmaci non a carico del SSN e nei limiti del servizio erogato in </w:t>
      </w:r>
      <w:r w:rsidR="00A96D08">
        <w:t xml:space="preserve">convenzione con Comune di Montecopiolo </w:t>
      </w:r>
      <w:proofErr w:type="gramStart"/>
      <w:r w:rsidR="00A96D08">
        <w:t>nel giorni</w:t>
      </w:r>
      <w:proofErr w:type="gramEnd"/>
      <w:r w:rsidR="00A96D08">
        <w:t xml:space="preserve"> di Martedì e Giovedì)</w:t>
      </w:r>
    </w:p>
    <w:p w14:paraId="05F22ADE" w14:textId="36633854" w:rsidR="006659E8" w:rsidRDefault="006659E8"/>
    <w:p w14:paraId="1774B267" w14:textId="72ECE29F" w:rsidR="006659E8" w:rsidRDefault="006659E8"/>
    <w:p w14:paraId="04BED95D" w14:textId="28A571F8" w:rsidR="006659E8" w:rsidRDefault="006659E8"/>
    <w:p w14:paraId="6E11FEDF" w14:textId="77777777" w:rsidR="006659E8" w:rsidRDefault="006659E8"/>
    <w:sectPr w:rsidR="006659E8" w:rsidSect="0020724E">
      <w:type w:val="continuous"/>
      <w:pgSz w:w="11906" w:h="16838" w:code="9"/>
      <w:pgMar w:top="1418" w:right="1134" w:bottom="1134" w:left="1134" w:header="0" w:footer="0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F4F06"/>
    <w:multiLevelType w:val="hybridMultilevel"/>
    <w:tmpl w:val="9D3EC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E8"/>
    <w:rsid w:val="0020724E"/>
    <w:rsid w:val="006659E8"/>
    <w:rsid w:val="00A23242"/>
    <w:rsid w:val="00A96D08"/>
    <w:rsid w:val="00F0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431A"/>
  <w15:chartTrackingRefBased/>
  <w15:docId w15:val="{AEF394D8-2357-4652-BF07-6A978EBA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1</cp:revision>
  <dcterms:created xsi:type="dcterms:W3CDTF">2022-02-07T08:45:00Z</dcterms:created>
  <dcterms:modified xsi:type="dcterms:W3CDTF">2022-02-07T09:10:00Z</dcterms:modified>
</cp:coreProperties>
</file>